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附件：</w:t>
      </w:r>
    </w:p>
    <w:p>
      <w:pPr>
        <w:spacing w:line="50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default" w:ascii="方正小标宋简体" w:eastAsia="方正小标宋简体"/>
          <w:sz w:val="44"/>
          <w:szCs w:val="44"/>
          <w:lang w:val="en-US" w:eastAsia="zh-CN"/>
        </w:rPr>
        <w:t>共青团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中央财经</w:t>
      </w:r>
      <w:r>
        <w:rPr>
          <w:rFonts w:hint="default" w:ascii="方正小标宋简体" w:eastAsia="方正小标宋简体"/>
          <w:sz w:val="44"/>
          <w:szCs w:val="44"/>
          <w:lang w:val="en-US" w:eastAsia="zh-CN"/>
        </w:rPr>
        <w:t>大学第十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二</w:t>
      </w:r>
      <w:r>
        <w:rPr>
          <w:rFonts w:hint="default" w:ascii="方正小标宋简体" w:eastAsia="方正小标宋简体"/>
          <w:sz w:val="44"/>
          <w:szCs w:val="44"/>
          <w:lang w:val="en-US" w:eastAsia="zh-CN"/>
        </w:rPr>
        <w:t>次代表大会</w:t>
      </w:r>
    </w:p>
    <w:p>
      <w:pPr>
        <w:spacing w:line="50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default" w:ascii="方正小标宋简体" w:eastAsia="方正小标宋简体"/>
          <w:sz w:val="44"/>
          <w:szCs w:val="44"/>
          <w:lang w:val="en-US" w:eastAsia="zh-CN"/>
        </w:rPr>
        <w:t>筹备工作分工</w:t>
      </w:r>
      <w:bookmarkStart w:id="0" w:name="_GoBack"/>
      <w:bookmarkEnd w:id="0"/>
    </w:p>
    <w:p>
      <w:pPr>
        <w:spacing w:line="520" w:lineRule="exact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为确保团代会顺利召开，学校成立第十一次团代会筹备工作领导小组和筹备工作组。</w:t>
      </w:r>
      <w:r>
        <w:rPr>
          <w:rStyle w:val="4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32"/>
          <w:szCs w:val="22"/>
          <w:lang w:val="en-US" w:eastAsia="zh-CN" w:bidi="ar-SA"/>
        </w:rPr>
        <w:t>筹备工作领导小组下设综合协调组、组织选举组、文字组、宣传组和会务组。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成员构成及任务分</w:t>
      </w:r>
    </w:p>
    <w:p>
      <w:pPr>
        <w:spacing w:line="520" w:lineRule="exact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工如下：</w:t>
      </w:r>
    </w:p>
    <w:p>
      <w:pPr>
        <w:numPr>
          <w:ilvl w:val="0"/>
          <w:numId w:val="1"/>
        </w:numPr>
        <w:spacing w:line="52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筹备工作领导小组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 xml:space="preserve">组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长：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朱凌云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 xml:space="preserve">成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员：学工部、研工部、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教师工作部、工  会、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校团委负责人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筹备工作领导小组办公室设在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校团委。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  任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高  杨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主任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林艺茹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李彦君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成  员：陈妮娜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张  驰、吴  蓓、刘传域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白云昀、赵建铭</w:t>
      </w:r>
    </w:p>
    <w:p>
      <w:pPr>
        <w:numPr>
          <w:ilvl w:val="0"/>
          <w:numId w:val="1"/>
        </w:numPr>
        <w:spacing w:line="520" w:lineRule="exact"/>
        <w:jc w:val="both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筹备</w:t>
      </w:r>
      <w:r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  <w:t xml:space="preserve">工作组 </w:t>
      </w:r>
    </w:p>
    <w:p>
      <w:pPr>
        <w:spacing w:line="520" w:lineRule="exact"/>
        <w:jc w:val="both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（一）综合协调组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组  长：高  杨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成  员：董  硕、吴松奇、许特然、杨  旌、赵舒佳、周子超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主要职责：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负责大会对外邀请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，各单位综合协调，各分团代表的联络工作。</w:t>
      </w:r>
    </w:p>
    <w:p>
      <w:pPr>
        <w:spacing w:line="520" w:lineRule="exact"/>
        <w:jc w:val="both"/>
        <w:rPr>
          <w:rFonts w:hint="eastAsia" w:ascii="仿宋_GB2312" w:eastAsia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  <w:lang w:val="en-US" w:eastAsia="zh-CN"/>
        </w:rPr>
        <w:t>（二）组织选举组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组  长：林艺茹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成  员：郭  珺、阚  煜、李玲玲、齐芳欣、亚夏尔江·都鲁坤、赵建铭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主要职责：负责所有组织程序性工作及相关文件的起草。代表资格审查小组、团费收缴和使用情况审查小组及提案工作小组设在组织选举组。</w:t>
      </w:r>
    </w:p>
    <w:p>
      <w:pPr>
        <w:numPr>
          <w:ilvl w:val="0"/>
          <w:numId w:val="0"/>
        </w:numPr>
        <w:spacing w:line="520" w:lineRule="exact"/>
        <w:jc w:val="both"/>
        <w:rPr>
          <w:rFonts w:hint="eastAsia" w:ascii="仿宋_GB2312" w:eastAsia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  <w:lang w:val="en-US" w:eastAsia="zh-CN"/>
        </w:rPr>
        <w:t>（三）宣传组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组  长：李彦君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成  员：白云昀、段镁枝、韩豫川、吕一琪、尹燕斌、周子渝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主要职责：负责新闻发布和宣传报道，线上线下宣传展示品     的设计和制作等工作，以及现场摄影摄像及后期资料整理工作。</w:t>
      </w:r>
    </w:p>
    <w:p>
      <w:pPr>
        <w:numPr>
          <w:ilvl w:val="0"/>
          <w:numId w:val="0"/>
        </w:numPr>
        <w:spacing w:line="520" w:lineRule="exact"/>
        <w:jc w:val="both"/>
        <w:rPr>
          <w:rFonts w:hint="default" w:ascii="仿宋_GB2312" w:eastAsia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  <w:lang w:val="en-US" w:eastAsia="zh-CN"/>
        </w:rPr>
        <w:t>（四）</w:t>
      </w:r>
      <w:r>
        <w:rPr>
          <w:rFonts w:hint="default" w:ascii="仿宋_GB2312" w:eastAsia="仿宋_GB2312"/>
          <w:b/>
          <w:bCs/>
          <w:sz w:val="30"/>
          <w:szCs w:val="30"/>
          <w:highlight w:val="none"/>
          <w:lang w:val="en-US" w:eastAsia="zh-CN"/>
        </w:rPr>
        <w:t xml:space="preserve">文字组 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长：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陈妮娜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成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员：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车舜嘉、陈永东、高舒娅、苗  天、于  来、张  驰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主要职责：负责会议报告、讲话及其他重要文件的起草、修改、发送工作。</w:t>
      </w:r>
    </w:p>
    <w:p>
      <w:pPr>
        <w:numPr>
          <w:ilvl w:val="0"/>
          <w:numId w:val="2"/>
        </w:numPr>
        <w:spacing w:line="520" w:lineRule="exact"/>
        <w:jc w:val="both"/>
        <w:rPr>
          <w:rFonts w:hint="default" w:ascii="仿宋_GB2312" w:eastAsia="仿宋_GB2312"/>
          <w:b/>
          <w:bCs/>
          <w:sz w:val="30"/>
          <w:szCs w:val="30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sz w:val="30"/>
          <w:szCs w:val="30"/>
          <w:highlight w:val="none"/>
          <w:lang w:val="en-US" w:eastAsia="zh-CN"/>
        </w:rPr>
        <w:t xml:space="preserve">会务组 </w:t>
      </w:r>
    </w:p>
    <w:p>
      <w:pPr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：吴  蓓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成  员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侯思宇、李孝文、李  瑛、刘传域、刘明月、许敬婷</w:t>
      </w:r>
    </w:p>
    <w:p>
      <w:pPr>
        <w:spacing w:line="520" w:lineRule="exact"/>
        <w:ind w:firstLine="600" w:firstLineChars="200"/>
        <w:jc w:val="both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主要职责：负责会场布置，会议协调，物资准备，以及大会的后勤保障工作。</w:t>
      </w:r>
    </w:p>
    <w:p>
      <w:pPr>
        <w:spacing w:line="520" w:lineRule="exact"/>
        <w:ind w:firstLine="420" w:firstLineChars="200"/>
        <w:jc w:val="both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AF45FC"/>
    <w:multiLevelType w:val="singleLevel"/>
    <w:tmpl w:val="BDAF45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CF4C0D"/>
    <w:multiLevelType w:val="singleLevel"/>
    <w:tmpl w:val="7FCF4C0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D751D"/>
    <w:rsid w:val="7DBD7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2021-10-11T14:10:00Z</dcterms:created>
  <dc:creator>白云昀</dc:creator>
  <cp:lastModifiedBy>白云昀</cp:lastModifiedBy>
  <dcterms:modified xsi:type="dcterms:W3CDTF">2021-10-11T14:15:36Z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BDD6A9BEEF124C5084C2729BB5E9A3DA</vt:lpwstr>
  </property>
</Properties>
</file>