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附件3：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推荐情况一览表</w:t>
      </w: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学院：</w:t>
      </w:r>
    </w:p>
    <w:tbl>
      <w:tblPr>
        <w:tblW w:w="16019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4"/>
        <w:gridCol w:w="11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8"/>
        <w:gridCol w:w="108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5" w:hRule="atLeast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优秀团支部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支部委员情况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团员情况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党员情况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申请入党团员情况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 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支部书记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1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/>
    <w:sectPr>
      <w:footerReference r:id="rId4" w:type="default"/>
      <w:footerReference r:id="rId5" w:type="even"/>
      <w:pgSz w:w="16838" w:h="11906" w:orient="landscape"/>
      <w:pgMar w:top="1800" w:right="1440" w:bottom="1800" w:left="1440" w:header="708" w:footer="708" w:gutter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</Words>
  <Characters>662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2013-05-08T04:50:00Z</dcterms:created>
  <dc:creator>杨杰</dc:creator>
  <cp:lastModifiedBy>Elaine</cp:lastModifiedBy>
  <dcterms:modified xsi:type="dcterms:W3CDTF">2014-05-09T13:37:54Z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